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CDD7" w14:textId="77777777" w:rsidR="0088063F" w:rsidRPr="00AD2D61" w:rsidRDefault="0088063F" w:rsidP="0088063F">
      <w:pPr>
        <w:spacing w:after="0" w:line="360" w:lineRule="auto"/>
        <w:jc w:val="center"/>
        <w:rPr>
          <w:rFonts w:ascii="Arial" w:hAnsi="Arial" w:cs="Arial"/>
          <w:b/>
        </w:rPr>
      </w:pPr>
      <w:r w:rsidRPr="00AD2D61">
        <w:rPr>
          <w:rFonts w:ascii="Arial" w:hAnsi="Arial" w:cs="Arial"/>
          <w:b/>
        </w:rPr>
        <w:t>Tabela de autores de capítulos (para coletâneas)</w:t>
      </w:r>
    </w:p>
    <w:p w14:paraId="281A8421" w14:textId="77777777" w:rsidR="0088063F" w:rsidRPr="00AD2D61" w:rsidRDefault="0088063F" w:rsidP="0088063F">
      <w:pPr>
        <w:spacing w:after="0" w:line="360" w:lineRule="auto"/>
        <w:jc w:val="center"/>
        <w:rPr>
          <w:rFonts w:ascii="Arial" w:hAnsi="Arial" w:cs="Arial"/>
          <w:b/>
        </w:rPr>
      </w:pPr>
    </w:p>
    <w:p w14:paraId="1C4BA35B" w14:textId="77777777" w:rsidR="0088063F" w:rsidRPr="00AD2D61" w:rsidRDefault="0088063F" w:rsidP="0088063F">
      <w:pPr>
        <w:spacing w:after="0" w:line="360" w:lineRule="auto"/>
        <w:rPr>
          <w:rFonts w:ascii="Arial" w:hAnsi="Arial" w:cs="Arial"/>
          <w:b/>
        </w:rPr>
      </w:pPr>
      <w:r w:rsidRPr="00AD2D61">
        <w:rPr>
          <w:rFonts w:ascii="Arial" w:hAnsi="Arial" w:cs="Arial"/>
          <w:b/>
        </w:rPr>
        <w:t xml:space="preserve">LIVRO: </w:t>
      </w:r>
    </w:p>
    <w:p w14:paraId="1CC6AAD5" w14:textId="77777777" w:rsidR="0088063F" w:rsidRPr="00AD2D61" w:rsidRDefault="0088063F" w:rsidP="0088063F">
      <w:pPr>
        <w:spacing w:after="0" w:line="360" w:lineRule="auto"/>
        <w:rPr>
          <w:rFonts w:ascii="Arial" w:hAnsi="Arial" w:cs="Arial"/>
          <w:b/>
        </w:rPr>
      </w:pPr>
      <w:r w:rsidRPr="00AD2D61">
        <w:rPr>
          <w:rFonts w:ascii="Arial" w:hAnsi="Arial" w:cs="Arial"/>
          <w:b/>
        </w:rPr>
        <w:t>ORGANIZADOR(ES):</w:t>
      </w:r>
    </w:p>
    <w:p w14:paraId="0C947FE1" w14:textId="77777777" w:rsidR="0088063F" w:rsidRPr="00AD2D61" w:rsidRDefault="0088063F" w:rsidP="0088063F">
      <w:pPr>
        <w:spacing w:after="0" w:line="360" w:lineRule="auto"/>
        <w:rPr>
          <w:rFonts w:ascii="Arial" w:hAnsi="Arial" w:cs="Arial"/>
          <w:b/>
        </w:rPr>
      </w:pPr>
    </w:p>
    <w:p w14:paraId="37FA8DB1" w14:textId="77777777" w:rsidR="0088063F" w:rsidRPr="00AD2D61" w:rsidRDefault="0088063F" w:rsidP="0088063F">
      <w:pPr>
        <w:spacing w:after="0" w:line="360" w:lineRule="auto"/>
        <w:jc w:val="center"/>
        <w:rPr>
          <w:rFonts w:ascii="Arial" w:hAnsi="Arial" w:cs="Arial"/>
          <w:b/>
        </w:rPr>
      </w:pPr>
      <w:r w:rsidRPr="00AD2D61">
        <w:rPr>
          <w:rFonts w:ascii="Arial" w:hAnsi="Arial" w:cs="Arial"/>
          <w:b/>
        </w:rPr>
        <w:t>Autores de capítulo</w:t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2553"/>
        <w:gridCol w:w="3118"/>
        <w:gridCol w:w="2835"/>
        <w:gridCol w:w="2268"/>
      </w:tblGrid>
      <w:tr w:rsidR="00F575F2" w:rsidRPr="00AD2D61" w14:paraId="7E1FC46C" w14:textId="77777777" w:rsidTr="00F575F2">
        <w:trPr>
          <w:trHeight w:val="794"/>
        </w:trPr>
        <w:tc>
          <w:tcPr>
            <w:tcW w:w="2553" w:type="dxa"/>
            <w:vAlign w:val="center"/>
          </w:tcPr>
          <w:p w14:paraId="221A868F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D61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3118" w:type="dxa"/>
            <w:vAlign w:val="center"/>
          </w:tcPr>
          <w:p w14:paraId="6EA8EBD2" w14:textId="77777777" w:rsidR="00F575F2" w:rsidRPr="00AD2D61" w:rsidRDefault="00F575F2" w:rsidP="00B5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D61">
              <w:rPr>
                <w:rFonts w:ascii="Arial" w:hAnsi="Arial" w:cs="Arial"/>
                <w:b/>
                <w:sz w:val="22"/>
                <w:szCs w:val="22"/>
              </w:rPr>
              <w:t>Número e Título do(s) Capítulo(s) de autoria</w:t>
            </w:r>
          </w:p>
        </w:tc>
        <w:tc>
          <w:tcPr>
            <w:tcW w:w="2835" w:type="dxa"/>
            <w:vAlign w:val="center"/>
          </w:tcPr>
          <w:p w14:paraId="616BC941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D61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2268" w:type="dxa"/>
            <w:vAlign w:val="center"/>
          </w:tcPr>
          <w:p w14:paraId="565B0D72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D61">
              <w:rPr>
                <w:rFonts w:ascii="Arial" w:hAnsi="Arial" w:cs="Arial"/>
                <w:b/>
                <w:sz w:val="22"/>
                <w:szCs w:val="22"/>
              </w:rPr>
              <w:t>Instituição Profissional</w:t>
            </w:r>
          </w:p>
        </w:tc>
      </w:tr>
      <w:tr w:rsidR="00F575F2" w:rsidRPr="00AD2D61" w14:paraId="40D96B8E" w14:textId="77777777" w:rsidTr="00F575F2">
        <w:trPr>
          <w:trHeight w:val="794"/>
        </w:trPr>
        <w:tc>
          <w:tcPr>
            <w:tcW w:w="2553" w:type="dxa"/>
          </w:tcPr>
          <w:p w14:paraId="23BF66A9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D22BF4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ECD8DB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3365E9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5F2" w:rsidRPr="00AD2D61" w14:paraId="52626147" w14:textId="77777777" w:rsidTr="00F575F2">
        <w:trPr>
          <w:trHeight w:val="794"/>
        </w:trPr>
        <w:tc>
          <w:tcPr>
            <w:tcW w:w="2553" w:type="dxa"/>
          </w:tcPr>
          <w:p w14:paraId="700008DA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6088AF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687439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8FF99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5F2" w:rsidRPr="00AD2D61" w14:paraId="601F99F2" w14:textId="77777777" w:rsidTr="00F575F2">
        <w:trPr>
          <w:trHeight w:val="794"/>
        </w:trPr>
        <w:tc>
          <w:tcPr>
            <w:tcW w:w="2553" w:type="dxa"/>
          </w:tcPr>
          <w:p w14:paraId="233AD2B0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B16103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E376FA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4BE868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5F2" w:rsidRPr="00AD2D61" w14:paraId="099EE99D" w14:textId="77777777" w:rsidTr="00F575F2">
        <w:trPr>
          <w:trHeight w:val="794"/>
        </w:trPr>
        <w:tc>
          <w:tcPr>
            <w:tcW w:w="2553" w:type="dxa"/>
          </w:tcPr>
          <w:p w14:paraId="3761D3A6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014F03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40F969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743841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5F2" w:rsidRPr="00AD2D61" w14:paraId="15DAFE79" w14:textId="77777777" w:rsidTr="00F575F2">
        <w:trPr>
          <w:trHeight w:val="794"/>
        </w:trPr>
        <w:tc>
          <w:tcPr>
            <w:tcW w:w="2553" w:type="dxa"/>
          </w:tcPr>
          <w:p w14:paraId="3074D0E7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7EEF7C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6190C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0870C5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75F2" w:rsidRPr="00AD2D61" w14:paraId="03726680" w14:textId="77777777" w:rsidTr="00F575F2">
        <w:trPr>
          <w:trHeight w:val="794"/>
        </w:trPr>
        <w:tc>
          <w:tcPr>
            <w:tcW w:w="2553" w:type="dxa"/>
          </w:tcPr>
          <w:p w14:paraId="0D6137AF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5A1F23D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D6FACF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2876E" w14:textId="77777777" w:rsidR="00F575F2" w:rsidRPr="00AD2D61" w:rsidRDefault="00F575F2" w:rsidP="00B524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D2E064" w14:textId="77777777" w:rsidR="0088063F" w:rsidRPr="00F522F1" w:rsidRDefault="0088063F" w:rsidP="0088063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F73664" w14:textId="77777777" w:rsidR="00CF700A" w:rsidRPr="0088063F" w:rsidRDefault="00CF700A" w:rsidP="0088063F"/>
    <w:sectPr w:rsidR="00CF700A" w:rsidRPr="008806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954B" w14:textId="77777777" w:rsidR="00926B9E" w:rsidRDefault="00926B9E" w:rsidP="0076755A">
      <w:pPr>
        <w:spacing w:after="0" w:line="240" w:lineRule="auto"/>
      </w:pPr>
      <w:r>
        <w:separator/>
      </w:r>
    </w:p>
  </w:endnote>
  <w:endnote w:type="continuationSeparator" w:id="0">
    <w:p w14:paraId="5FEFE47A" w14:textId="77777777" w:rsidR="00926B9E" w:rsidRDefault="00926B9E" w:rsidP="0076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F586" w14:textId="77777777" w:rsidR="00926B9E" w:rsidRDefault="00926B9E" w:rsidP="0076755A">
      <w:pPr>
        <w:spacing w:after="0" w:line="240" w:lineRule="auto"/>
      </w:pPr>
      <w:r>
        <w:separator/>
      </w:r>
    </w:p>
  </w:footnote>
  <w:footnote w:type="continuationSeparator" w:id="0">
    <w:p w14:paraId="39413BF8" w14:textId="77777777" w:rsidR="00926B9E" w:rsidRDefault="00926B9E" w:rsidP="0076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CBE9" w14:textId="77777777" w:rsidR="0076755A" w:rsidRDefault="0076755A">
    <w:pPr>
      <w:pStyle w:val="Cabealho"/>
    </w:pPr>
  </w:p>
  <w:tbl>
    <w:tblPr>
      <w:tblStyle w:val="Tabelacomgrade"/>
      <w:tblW w:w="99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245"/>
      <w:gridCol w:w="2268"/>
    </w:tblGrid>
    <w:tr w:rsidR="0076755A" w14:paraId="439AC228" w14:textId="77777777" w:rsidTr="00B5242E">
      <w:trPr>
        <w:trHeight w:val="1310"/>
      </w:trPr>
      <w:tc>
        <w:tcPr>
          <w:tcW w:w="2411" w:type="dxa"/>
          <w:vAlign w:val="center"/>
        </w:tcPr>
        <w:p w14:paraId="243E947F" w14:textId="77777777" w:rsidR="0076755A" w:rsidRDefault="0076755A" w:rsidP="0076755A">
          <w:pPr>
            <w:pStyle w:val="Cabealho"/>
            <w:ind w:right="-102"/>
            <w:jc w:val="center"/>
          </w:pPr>
          <w:r w:rsidRPr="00EC0F84">
            <w:rPr>
              <w:noProof/>
            </w:rPr>
            <w:drawing>
              <wp:inline distT="0" distB="0" distL="0" distR="0" wp14:anchorId="437C2310" wp14:editId="0C59E7AB">
                <wp:extent cx="932730" cy="469127"/>
                <wp:effectExtent l="0" t="0" r="1270" b="7620"/>
                <wp:docPr id="9754180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1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82" cy="47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0FD3805D" w14:textId="77777777"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UNIVERSIDADE FEDERAL DE VIÇOSA</w:t>
          </w:r>
        </w:p>
        <w:p w14:paraId="3FF03A6A" w14:textId="77777777"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PRÓ-REITORIA DE EXTENSÃO E CULTURA</w:t>
          </w:r>
        </w:p>
        <w:p w14:paraId="7DFDCB0C" w14:textId="77777777"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EDITORA UFV</w:t>
          </w:r>
        </w:p>
        <w:p w14:paraId="0C6383B3" w14:textId="77777777" w:rsidR="0076755A" w:rsidRPr="00EC0F84" w:rsidRDefault="0076755A" w:rsidP="0076755A">
          <w:pPr>
            <w:pStyle w:val="Cabealho"/>
            <w:jc w:val="center"/>
            <w:rPr>
              <w:sz w:val="2"/>
              <w:szCs w:val="2"/>
            </w:rPr>
          </w:pPr>
        </w:p>
      </w:tc>
      <w:tc>
        <w:tcPr>
          <w:tcW w:w="2268" w:type="dxa"/>
          <w:vAlign w:val="center"/>
        </w:tcPr>
        <w:p w14:paraId="60C012B6" w14:textId="77777777" w:rsidR="0076755A" w:rsidRDefault="0076755A" w:rsidP="0076755A">
          <w:pPr>
            <w:pStyle w:val="Cabealho"/>
            <w:jc w:val="center"/>
          </w:pPr>
        </w:p>
      </w:tc>
    </w:tr>
  </w:tbl>
  <w:p w14:paraId="231763E8" w14:textId="77777777" w:rsidR="0076755A" w:rsidRDefault="0076755A" w:rsidP="0076755A">
    <w:pPr>
      <w:pStyle w:val="Cabealho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Campus Universitário Viçosa, MG – 36570-900</w:t>
    </w:r>
  </w:p>
  <w:p w14:paraId="536079EC" w14:textId="77777777" w:rsidR="0076755A" w:rsidRPr="00550796" w:rsidRDefault="0076755A" w:rsidP="0076755A">
    <w:pPr>
      <w:pStyle w:val="Cabealho"/>
      <w:jc w:val="center"/>
    </w:pPr>
    <w:r>
      <w:rPr>
        <w:i/>
        <w:color w:val="000000"/>
        <w:sz w:val="16"/>
        <w:szCs w:val="16"/>
      </w:rPr>
      <w:t xml:space="preserve">Telefone: (31)3612-2074 – e-mail: </w:t>
    </w:r>
    <w:hyperlink r:id="rId2" w:history="1">
      <w:r w:rsidRPr="007E5847">
        <w:rPr>
          <w:rStyle w:val="Hyperlink"/>
          <w:i/>
          <w:sz w:val="16"/>
          <w:szCs w:val="16"/>
        </w:rPr>
        <w:t>conselhoeditorial@ufv.br</w:t>
      </w:r>
    </w:hyperlink>
  </w:p>
  <w:p w14:paraId="373226E1" w14:textId="77777777" w:rsidR="0076755A" w:rsidRDefault="007675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0426"/>
    <w:multiLevelType w:val="hybridMultilevel"/>
    <w:tmpl w:val="B8ECEEC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5A"/>
    <w:rsid w:val="00005D40"/>
    <w:rsid w:val="000A06B0"/>
    <w:rsid w:val="001F0BA9"/>
    <w:rsid w:val="00450A07"/>
    <w:rsid w:val="005A3E81"/>
    <w:rsid w:val="0076755A"/>
    <w:rsid w:val="0088063F"/>
    <w:rsid w:val="00905323"/>
    <w:rsid w:val="00926B9E"/>
    <w:rsid w:val="00CF700A"/>
    <w:rsid w:val="00E47CB5"/>
    <w:rsid w:val="00F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C6DD"/>
  <w15:chartTrackingRefBased/>
  <w15:docId w15:val="{7E97F141-9CF2-45E3-8B82-B07F1EAD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3F"/>
  </w:style>
  <w:style w:type="paragraph" w:styleId="Ttulo1">
    <w:name w:val="heading 1"/>
    <w:basedOn w:val="Normal"/>
    <w:link w:val="Ttulo1Char"/>
    <w:qFormat/>
    <w:rsid w:val="0076755A"/>
    <w:pPr>
      <w:widowControl w:val="0"/>
      <w:spacing w:after="0" w:line="240" w:lineRule="auto"/>
      <w:ind w:left="853" w:hanging="18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755A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7675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55A"/>
  </w:style>
  <w:style w:type="paragraph" w:styleId="Rodap">
    <w:name w:val="footer"/>
    <w:basedOn w:val="Normal"/>
    <w:link w:val="Rodap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55A"/>
  </w:style>
  <w:style w:type="character" w:styleId="Hyperlink">
    <w:name w:val="Hyperlink"/>
    <w:basedOn w:val="Fontepargpadro"/>
    <w:uiPriority w:val="99"/>
    <w:unhideWhenUsed/>
    <w:rsid w:val="0076755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6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7C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editorial@uf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5237-9216-473F-993D-3AE90804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Camila Rafaela Gomes Dias</cp:lastModifiedBy>
  <cp:revision>3</cp:revision>
  <dcterms:created xsi:type="dcterms:W3CDTF">2024-02-23T17:09:00Z</dcterms:created>
  <dcterms:modified xsi:type="dcterms:W3CDTF">2025-04-29T14:20:00Z</dcterms:modified>
</cp:coreProperties>
</file>